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E277E" w14:textId="71A54DC4" w:rsidR="00E64DFF" w:rsidRPr="005A5C98" w:rsidRDefault="00E64DFF" w:rsidP="00E64DFF">
      <w:pPr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Arial" w:hAnsi="Arial" w:cs="Arial"/>
          <w:b/>
          <w:bCs/>
          <w:color w:val="444444"/>
          <w:sz w:val="21"/>
          <w:szCs w:val="21"/>
          <w:shd w:val="clear" w:color="auto" w:fill="FFFFFF"/>
        </w:rPr>
      </w:pPr>
      <w:r w:rsidRPr="005A5C98">
        <w:rPr>
          <w:rFonts w:ascii="Arial" w:hAnsi="Arial" w:cs="Arial"/>
          <w:b/>
          <w:bCs/>
          <w:color w:val="444444"/>
          <w:sz w:val="21"/>
          <w:szCs w:val="21"/>
          <w:shd w:val="clear" w:color="auto" w:fill="FFFFFF"/>
        </w:rPr>
        <w:t>Gen</w:t>
      </w:r>
      <w:r w:rsidR="00046D9B">
        <w:rPr>
          <w:rFonts w:ascii="Arial" w:hAnsi="Arial" w:cs="Arial"/>
          <w:b/>
          <w:bCs/>
          <w:color w:val="444444"/>
          <w:sz w:val="21"/>
          <w:szCs w:val="21"/>
          <w:shd w:val="clear" w:color="auto" w:fill="FFFFFF"/>
        </w:rPr>
        <w:t>e</w:t>
      </w:r>
      <w:r w:rsidRPr="005A5C98">
        <w:rPr>
          <w:rFonts w:ascii="Arial" w:hAnsi="Arial" w:cs="Arial"/>
          <w:b/>
          <w:bCs/>
          <w:color w:val="444444"/>
          <w:sz w:val="21"/>
          <w:szCs w:val="21"/>
          <w:shd w:val="clear" w:color="auto" w:fill="FFFFFF"/>
        </w:rPr>
        <w:t xml:space="preserve"> editing </w:t>
      </w:r>
      <w:r>
        <w:rPr>
          <w:rFonts w:ascii="Arial" w:hAnsi="Arial" w:cs="Arial"/>
          <w:b/>
          <w:bCs/>
          <w:color w:val="444444"/>
          <w:sz w:val="21"/>
          <w:szCs w:val="21"/>
          <w:shd w:val="clear" w:color="auto" w:fill="FFFFFF"/>
        </w:rPr>
        <w:t>i</w:t>
      </w:r>
      <w:r w:rsidRPr="005A5C98">
        <w:rPr>
          <w:rFonts w:ascii="Arial" w:hAnsi="Arial" w:cs="Arial"/>
          <w:b/>
          <w:bCs/>
          <w:color w:val="444444"/>
          <w:sz w:val="21"/>
          <w:szCs w:val="21"/>
          <w:shd w:val="clear" w:color="auto" w:fill="FFFFFF"/>
        </w:rPr>
        <w:t>n the prevention and treatment of human diseases</w:t>
      </w:r>
      <w:r>
        <w:rPr>
          <w:rFonts w:ascii="Arial" w:hAnsi="Arial" w:cs="Arial"/>
          <w:b/>
          <w:bCs/>
          <w:color w:val="444444"/>
          <w:sz w:val="21"/>
          <w:szCs w:val="21"/>
          <w:shd w:val="clear" w:color="auto" w:fill="FFFFFF"/>
        </w:rPr>
        <w:t xml:space="preserve"> 3/22/22 (edited)</w:t>
      </w:r>
    </w:p>
    <w:p w14:paraId="37EE0110" w14:textId="77777777" w:rsidR="00E64DFF" w:rsidRDefault="00046D9B" w:rsidP="00E64DFF">
      <w:pPr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</w:rPr>
      </w:pPr>
      <w:hyperlink r:id="rId5" w:history="1">
        <w:r w:rsidR="00E64DFF" w:rsidRPr="00645FDE">
          <w:rPr>
            <w:rStyle w:val="Hyperlink"/>
            <w:rFonts w:ascii="inherit" w:eastAsia="Times New Roman" w:hAnsi="inherit" w:cs="Times New Roman"/>
            <w:sz w:val="18"/>
            <w:szCs w:val="18"/>
            <w:bdr w:val="none" w:sz="0" w:space="0" w:color="auto" w:frame="1"/>
          </w:rPr>
          <w:t>https://medlineplus.gov/genetics/understanding/genomicresearch/genomeediting/</w:t>
        </w:r>
      </w:hyperlink>
    </w:p>
    <w:p w14:paraId="40AB990E" w14:textId="77777777" w:rsidR="00E64DFF" w:rsidRPr="005A5C98" w:rsidRDefault="00E64DFF" w:rsidP="00E64DFF">
      <w:pPr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inherit" w:eastAsia="Times New Roman" w:hAnsi="inherit" w:cs="Times New Roman"/>
          <w:color w:val="212121"/>
          <w:sz w:val="18"/>
          <w:szCs w:val="18"/>
          <w:bdr w:val="none" w:sz="0" w:space="0" w:color="auto" w:frame="1"/>
        </w:rPr>
      </w:pPr>
    </w:p>
    <w:p w14:paraId="121B8A8D" w14:textId="77777777" w:rsidR="00E64DFF" w:rsidRPr="00777C0D" w:rsidRDefault="00E64DFF" w:rsidP="00E64DFF">
      <w:pPr>
        <w:spacing w:beforeAutospacing="1" w:after="0" w:afterAutospacing="1" w:line="240" w:lineRule="auto"/>
        <w:textAlignment w:val="baseline"/>
        <w:rPr>
          <w:rFonts w:ascii="Arial" w:hAnsi="Arial" w:cs="Arial"/>
          <w:sz w:val="21"/>
          <w:szCs w:val="21"/>
          <w:shd w:val="clear" w:color="auto" w:fill="FFFFFF"/>
        </w:rPr>
      </w:pPr>
      <w:r w:rsidRPr="00777C0D">
        <w:rPr>
          <w:rFonts w:ascii="Arial" w:hAnsi="Arial" w:cs="Arial"/>
          <w:sz w:val="21"/>
          <w:szCs w:val="21"/>
          <w:shd w:val="clear" w:color="auto" w:fill="FFFFFF"/>
        </w:rPr>
        <w:t>Currently, genome editing is used in cells and animal models in research labs to understand diseases. Scientists are still working to determine whether this approach is safe and effective for </w:t>
      </w:r>
      <w:hyperlink r:id="rId6" w:history="1">
        <w:r w:rsidRPr="00777C0D">
          <w:rPr>
            <w:rStyle w:val="Hyperlink"/>
            <w:rFonts w:ascii="Arial" w:hAnsi="Arial" w:cs="Arial"/>
            <w:color w:val="auto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use in people</w:t>
        </w:r>
      </w:hyperlink>
      <w:r w:rsidRPr="00777C0D">
        <w:rPr>
          <w:rFonts w:ascii="Arial" w:hAnsi="Arial" w:cs="Arial"/>
          <w:sz w:val="21"/>
          <w:szCs w:val="21"/>
          <w:shd w:val="clear" w:color="auto" w:fill="FFFFFF"/>
        </w:rPr>
        <w:t xml:space="preserve">. </w:t>
      </w:r>
    </w:p>
    <w:p w14:paraId="459EFC3E" w14:textId="77777777" w:rsidR="00E64DFF" w:rsidRPr="00777C0D" w:rsidRDefault="00E64DFF" w:rsidP="00E64DFF">
      <w:pPr>
        <w:spacing w:before="100" w:beforeAutospacing="1" w:after="100" w:afterAutospacing="1" w:line="240" w:lineRule="auto"/>
        <w:contextualSpacing/>
        <w:textAlignment w:val="baseline"/>
        <w:rPr>
          <w:rFonts w:ascii="Arial" w:hAnsi="Arial" w:cs="Arial"/>
          <w:sz w:val="21"/>
          <w:szCs w:val="21"/>
          <w:shd w:val="clear" w:color="auto" w:fill="FFFFFF"/>
        </w:rPr>
      </w:pPr>
      <w:r w:rsidRPr="00777C0D">
        <w:rPr>
          <w:rFonts w:ascii="Arial" w:hAnsi="Arial" w:cs="Arial"/>
          <w:sz w:val="21"/>
          <w:szCs w:val="21"/>
          <w:shd w:val="clear" w:color="auto" w:fill="FFFFFF"/>
        </w:rPr>
        <w:t>There is research and clinical trials on many diseases. Examples of single-gene disorders are:</w:t>
      </w:r>
    </w:p>
    <w:p w14:paraId="7F3FB920" w14:textId="77777777" w:rsidR="00E64DFF" w:rsidRPr="00CE0AE0" w:rsidRDefault="00046D9B" w:rsidP="00E64DF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21"/>
          <w:szCs w:val="21"/>
          <w:shd w:val="clear" w:color="auto" w:fill="FFFFFF"/>
        </w:rPr>
      </w:pPr>
      <w:hyperlink r:id="rId7" w:history="1">
        <w:r w:rsidR="00E64DFF" w:rsidRPr="00CE0AE0">
          <w:rPr>
            <w:rStyle w:val="Hyperlink"/>
            <w:rFonts w:ascii="Arial" w:hAnsi="Arial" w:cs="Arial"/>
            <w:color w:val="auto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cystic fibrosis</w:t>
        </w:r>
      </w:hyperlink>
      <w:r w:rsidR="00E64DFF" w:rsidRPr="00CE0AE0">
        <w:rPr>
          <w:rFonts w:ascii="Arial" w:hAnsi="Arial" w:cs="Arial"/>
          <w:sz w:val="21"/>
          <w:szCs w:val="21"/>
          <w:shd w:val="clear" w:color="auto" w:fill="FFFFFF"/>
        </w:rPr>
        <w:t>, </w:t>
      </w:r>
    </w:p>
    <w:p w14:paraId="4AAE0253" w14:textId="77777777" w:rsidR="00E64DFF" w:rsidRPr="00CE0AE0" w:rsidRDefault="00046D9B" w:rsidP="00E64DF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21"/>
          <w:szCs w:val="21"/>
          <w:shd w:val="clear" w:color="auto" w:fill="FFFFFF"/>
        </w:rPr>
      </w:pPr>
      <w:hyperlink r:id="rId8" w:history="1">
        <w:r w:rsidR="00E64DFF" w:rsidRPr="00CE0AE0">
          <w:rPr>
            <w:rStyle w:val="Hyperlink"/>
            <w:rFonts w:ascii="Arial" w:hAnsi="Arial" w:cs="Arial"/>
            <w:color w:val="auto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hemophilia</w:t>
        </w:r>
      </w:hyperlink>
      <w:r w:rsidR="00E64DFF" w:rsidRPr="00CE0AE0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</w:p>
    <w:p w14:paraId="109C142E" w14:textId="77777777" w:rsidR="00E64DFF" w:rsidRPr="00CE0AE0" w:rsidRDefault="00046D9B" w:rsidP="00E64DF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hyperlink r:id="rId9" w:history="1">
        <w:r w:rsidR="00E64DFF" w:rsidRPr="00CE0AE0">
          <w:rPr>
            <w:rStyle w:val="Hyperlink"/>
            <w:rFonts w:ascii="Arial" w:hAnsi="Arial" w:cs="Arial"/>
            <w:color w:val="auto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sickle cell disease</w:t>
        </w:r>
      </w:hyperlink>
      <w:r w:rsidR="00E64DFF" w:rsidRPr="00CE0AE0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. </w:t>
      </w:r>
    </w:p>
    <w:p w14:paraId="4EBEDD03" w14:textId="77777777" w:rsidR="00E64DFF" w:rsidRPr="00777C0D" w:rsidRDefault="00E64DFF" w:rsidP="00E64DFF">
      <w:pPr>
        <w:spacing w:before="100" w:beforeAutospacing="1" w:after="100" w:afterAutospacing="1" w:line="240" w:lineRule="auto"/>
        <w:contextualSpacing/>
        <w:textAlignment w:val="baseline"/>
        <w:rPr>
          <w:rFonts w:ascii="Arial" w:hAnsi="Arial" w:cs="Arial"/>
          <w:sz w:val="21"/>
          <w:szCs w:val="21"/>
          <w:shd w:val="clear" w:color="auto" w:fill="FFFFFF"/>
        </w:rPr>
      </w:pPr>
      <w:r w:rsidRPr="00777C0D">
        <w:rPr>
          <w:rFonts w:ascii="Arial" w:hAnsi="Arial" w:cs="Arial"/>
          <w:sz w:val="21"/>
          <w:szCs w:val="21"/>
          <w:shd w:val="clear" w:color="auto" w:fill="FFFFFF"/>
        </w:rPr>
        <w:t>In the future there may be treatment or prevention of more </w:t>
      </w:r>
      <w:hyperlink r:id="rId10" w:history="1">
        <w:r w:rsidRPr="00777C0D">
          <w:rPr>
            <w:rStyle w:val="Hyperlink"/>
            <w:rFonts w:ascii="Arial" w:hAnsi="Arial" w:cs="Arial"/>
            <w:color w:val="auto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complex diseases</w:t>
        </w:r>
      </w:hyperlink>
      <w:r w:rsidRPr="00777C0D">
        <w:rPr>
          <w:rFonts w:ascii="Arial" w:hAnsi="Arial" w:cs="Arial"/>
          <w:sz w:val="21"/>
          <w:szCs w:val="21"/>
          <w:shd w:val="clear" w:color="auto" w:fill="FFFFFF"/>
        </w:rPr>
        <w:t xml:space="preserve">, such as </w:t>
      </w:r>
    </w:p>
    <w:p w14:paraId="0B318DB1" w14:textId="77777777" w:rsidR="00E64DFF" w:rsidRPr="00777C0D" w:rsidRDefault="00E64DFF" w:rsidP="00E64DF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21"/>
          <w:szCs w:val="21"/>
          <w:shd w:val="clear" w:color="auto" w:fill="FFFFFF"/>
        </w:rPr>
      </w:pPr>
      <w:r w:rsidRPr="00777C0D">
        <w:rPr>
          <w:rFonts w:ascii="Arial" w:hAnsi="Arial" w:cs="Arial"/>
          <w:sz w:val="21"/>
          <w:szCs w:val="21"/>
          <w:shd w:val="clear" w:color="auto" w:fill="FFFFFF"/>
        </w:rPr>
        <w:t xml:space="preserve">cancer, </w:t>
      </w:r>
    </w:p>
    <w:p w14:paraId="07156B5D" w14:textId="77777777" w:rsidR="00E64DFF" w:rsidRPr="00777C0D" w:rsidRDefault="00E64DFF" w:rsidP="00E64DF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21"/>
          <w:szCs w:val="21"/>
          <w:shd w:val="clear" w:color="auto" w:fill="FFFFFF"/>
        </w:rPr>
      </w:pPr>
      <w:r w:rsidRPr="00777C0D">
        <w:rPr>
          <w:rFonts w:ascii="Arial" w:hAnsi="Arial" w:cs="Arial"/>
          <w:sz w:val="21"/>
          <w:szCs w:val="21"/>
          <w:shd w:val="clear" w:color="auto" w:fill="FFFFFF"/>
        </w:rPr>
        <w:t xml:space="preserve">heart disease, </w:t>
      </w:r>
    </w:p>
    <w:p w14:paraId="5BC47AC4" w14:textId="77777777" w:rsidR="00E64DFF" w:rsidRPr="00777C0D" w:rsidRDefault="00E64DFF" w:rsidP="00E64DF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21"/>
          <w:szCs w:val="21"/>
          <w:shd w:val="clear" w:color="auto" w:fill="FFFFFF"/>
        </w:rPr>
      </w:pPr>
      <w:r w:rsidRPr="00777C0D">
        <w:rPr>
          <w:rFonts w:ascii="Arial" w:hAnsi="Arial" w:cs="Arial"/>
          <w:sz w:val="21"/>
          <w:szCs w:val="21"/>
          <w:shd w:val="clear" w:color="auto" w:fill="FFFFFF"/>
        </w:rPr>
        <w:t>mental illness,</w:t>
      </w:r>
    </w:p>
    <w:p w14:paraId="1BA6A2F2" w14:textId="77777777" w:rsidR="00E64DFF" w:rsidRPr="00777C0D" w:rsidRDefault="00E64DFF" w:rsidP="00E64DF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21"/>
          <w:szCs w:val="21"/>
          <w:shd w:val="clear" w:color="auto" w:fill="FFFFFF"/>
        </w:rPr>
      </w:pPr>
      <w:r w:rsidRPr="00777C0D">
        <w:rPr>
          <w:rFonts w:ascii="Arial" w:hAnsi="Arial" w:cs="Arial"/>
          <w:sz w:val="21"/>
          <w:szCs w:val="21"/>
          <w:shd w:val="clear" w:color="auto" w:fill="FFFFFF"/>
        </w:rPr>
        <w:t>HIV</w:t>
      </w:r>
    </w:p>
    <w:p w14:paraId="62C5ED69" w14:textId="77777777" w:rsidR="00E64DFF" w:rsidRPr="005A5C98" w:rsidRDefault="00E64DFF" w:rsidP="00E64DFF">
      <w:pPr>
        <w:pStyle w:val="ListParagraph"/>
        <w:spacing w:before="100" w:beforeAutospacing="1" w:after="100" w:afterAutospacing="1" w:line="240" w:lineRule="auto"/>
        <w:jc w:val="center"/>
        <w:textAlignment w:val="baseline"/>
        <w:rPr>
          <w:rFonts w:ascii="inherit" w:eastAsia="Times New Roman" w:hAnsi="inherit" w:cs="Times New Roman"/>
          <w:color w:val="212121"/>
          <w:sz w:val="18"/>
          <w:szCs w:val="18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77B80" wp14:editId="66899E63">
                <wp:simplePos x="0" y="0"/>
                <wp:positionH relativeFrom="column">
                  <wp:posOffset>913770</wp:posOffset>
                </wp:positionH>
                <wp:positionV relativeFrom="paragraph">
                  <wp:posOffset>274030</wp:posOffset>
                </wp:positionV>
                <wp:extent cx="5277220" cy="226800"/>
                <wp:effectExtent l="0" t="0" r="19050" b="2095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7220" cy="226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8BA391" id="Rectangle: Rounded Corners 1" o:spid="_x0000_s1026" style="position:absolute;margin-left:71.95pt;margin-top:21.6pt;width:415.55pt;height:1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" filled="f" strokecolor="black [3213]" strokeweight="1pt">
                <v:stroke joinstyle="miter"/>
              </v:roundrect>
            </w:pict>
          </mc:Fallback>
        </mc:AlternateContent>
      </w:r>
    </w:p>
    <w:p w14:paraId="645232CC" w14:textId="5E5CC650" w:rsidR="00E64DFF" w:rsidRDefault="00E64DFF" w:rsidP="00E64DFF">
      <w:pPr>
        <w:spacing w:before="100" w:beforeAutospacing="1" w:after="100" w:afterAutospacing="1" w:line="240" w:lineRule="auto"/>
        <w:contextualSpacing/>
        <w:textAlignment w:val="baseline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ab/>
        <w:t xml:space="preserve">  Please name 4 diseases the Genome (Gene) Editing may treat or prevent in the future.</w:t>
      </w:r>
    </w:p>
    <w:p w14:paraId="2830D4DD" w14:textId="7462E80A" w:rsidR="00E64DFF" w:rsidRDefault="00E64DFF" w:rsidP="00E64DFF">
      <w:pPr>
        <w:spacing w:before="100" w:beforeAutospacing="1" w:after="100" w:afterAutospacing="1" w:line="240" w:lineRule="auto"/>
        <w:contextualSpacing/>
        <w:textAlignment w:val="baseline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14:paraId="116CCBF6" w14:textId="77777777" w:rsidR="00E64DFF" w:rsidRDefault="00E64DFF" w:rsidP="00E64DFF">
      <w:pPr>
        <w:spacing w:before="100" w:beforeAutospacing="1" w:after="100" w:afterAutospacing="1" w:line="240" w:lineRule="auto"/>
        <w:contextualSpacing/>
        <w:textAlignment w:val="baseline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14:paraId="23A04B1C" w14:textId="15D94774" w:rsidR="00E64DFF" w:rsidRDefault="00E64DFF" w:rsidP="00E64DFF">
      <w:pPr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*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ab/>
        <w:t>*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ab/>
        <w:t>*</w:t>
      </w:r>
    </w:p>
    <w:p w14:paraId="4B96F1A0" w14:textId="77777777" w:rsidR="00E64DFF" w:rsidRPr="00E64DFF" w:rsidRDefault="00E64DFF" w:rsidP="00E64DFF">
      <w:pPr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14:paraId="32C08F77" w14:textId="77777777" w:rsidR="00E64DFF" w:rsidRDefault="00C729B7" w:rsidP="00E64DFF">
      <w:pPr>
        <w:spacing w:after="300" w:line="240" w:lineRule="auto"/>
        <w:contextualSpacing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28"/>
        </w:rPr>
      </w:pPr>
      <w:r w:rsidRPr="00FA2131">
        <w:rPr>
          <w:rFonts w:ascii="inherit" w:eastAsia="Times New Roman" w:hAnsi="inherit" w:cs="Times New Roman"/>
          <w:b/>
          <w:bCs/>
          <w:kern w:val="36"/>
          <w:sz w:val="28"/>
          <w:szCs w:val="28"/>
        </w:rPr>
        <w:t>Why Do Some People Never Get Covid? Guest Essay</w:t>
      </w:r>
      <w:r w:rsidR="00407AD4" w:rsidRPr="00FA2131">
        <w:rPr>
          <w:rFonts w:ascii="inherit" w:eastAsia="Times New Roman" w:hAnsi="inherit" w:cs="Times New Roman"/>
          <w:b/>
          <w:bCs/>
          <w:kern w:val="36"/>
          <w:sz w:val="28"/>
          <w:szCs w:val="28"/>
        </w:rPr>
        <w:t xml:space="preserve"> (edited)</w:t>
      </w:r>
    </w:p>
    <w:p w14:paraId="29530095" w14:textId="73889925" w:rsidR="00FA2131" w:rsidRPr="00E64DFF" w:rsidRDefault="00C729B7" w:rsidP="00E64DFF">
      <w:pPr>
        <w:spacing w:after="300" w:line="240" w:lineRule="auto"/>
        <w:contextualSpacing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18"/>
          <w:szCs w:val="18"/>
        </w:rPr>
      </w:pPr>
      <w:r w:rsidRPr="00C729B7">
        <w:rPr>
          <w:rFonts w:ascii="inherit" w:eastAsia="Times New Roman" w:hAnsi="inherit" w:cs="Times New Roman"/>
          <w:color w:val="6D6E71"/>
          <w:sz w:val="24"/>
          <w:szCs w:val="24"/>
        </w:rPr>
        <w:t xml:space="preserve"> </w:t>
      </w:r>
      <w:r w:rsidRPr="00E64DFF">
        <w:rPr>
          <w:rFonts w:ascii="inherit" w:eastAsia="Times New Roman" w:hAnsi="inherit" w:cs="Times New Roman"/>
          <w:sz w:val="18"/>
          <w:szCs w:val="18"/>
        </w:rPr>
        <w:t>New York Times</w:t>
      </w:r>
      <w:r w:rsidR="00407AD4" w:rsidRPr="00E64DFF">
        <w:rPr>
          <w:rFonts w:ascii="inherit" w:eastAsia="Times New Roman" w:hAnsi="inherit" w:cs="Times New Roman"/>
          <w:sz w:val="18"/>
          <w:szCs w:val="18"/>
        </w:rPr>
        <w:t xml:space="preserve">; </w:t>
      </w:r>
      <w:r w:rsidR="00FA2131" w:rsidRPr="00E64DFF">
        <w:rPr>
          <w:rFonts w:ascii="inherit" w:eastAsia="Times New Roman" w:hAnsi="inherit" w:cs="Times New Roman"/>
          <w:sz w:val="18"/>
          <w:szCs w:val="18"/>
        </w:rPr>
        <w:t>3-</w:t>
      </w:r>
      <w:r w:rsidRPr="00E64DFF">
        <w:rPr>
          <w:rFonts w:ascii="inherit" w:eastAsia="Times New Roman" w:hAnsi="inherit" w:cs="Times New Roman"/>
          <w:sz w:val="18"/>
          <w:szCs w:val="18"/>
        </w:rPr>
        <w:t>8</w:t>
      </w:r>
      <w:r w:rsidR="00FA2131" w:rsidRPr="00E64DFF">
        <w:rPr>
          <w:rFonts w:ascii="inherit" w:eastAsia="Times New Roman" w:hAnsi="inherit" w:cs="Times New Roman"/>
          <w:sz w:val="18"/>
          <w:szCs w:val="18"/>
        </w:rPr>
        <w:t>-</w:t>
      </w:r>
      <w:r w:rsidRPr="00E64DFF">
        <w:rPr>
          <w:rFonts w:ascii="inherit" w:eastAsia="Times New Roman" w:hAnsi="inherit" w:cs="Times New Roman"/>
          <w:sz w:val="18"/>
          <w:szCs w:val="18"/>
        </w:rPr>
        <w:t>2</w:t>
      </w:r>
      <w:r w:rsidR="0098073B" w:rsidRPr="00E64DFF">
        <w:rPr>
          <w:rFonts w:ascii="inherit" w:eastAsia="Times New Roman" w:hAnsi="inherit" w:cs="Times New Roman"/>
          <w:sz w:val="18"/>
          <w:szCs w:val="18"/>
        </w:rPr>
        <w:t>2</w:t>
      </w:r>
      <w:r w:rsidR="00E64DFF">
        <w:rPr>
          <w:rFonts w:ascii="inherit" w:eastAsia="Times New Roman" w:hAnsi="inherit" w:cs="Times New Roman"/>
          <w:sz w:val="18"/>
          <w:szCs w:val="18"/>
        </w:rPr>
        <w:t>;</w:t>
      </w:r>
      <w:r w:rsidR="0098073B" w:rsidRPr="00E64DFF">
        <w:rPr>
          <w:rFonts w:ascii="inherit" w:eastAsia="Times New Roman" w:hAnsi="inherit" w:cs="Times New Roman"/>
          <w:sz w:val="18"/>
          <w:szCs w:val="18"/>
        </w:rPr>
        <w:t xml:space="preserve"> Daniela J Lamas</w:t>
      </w:r>
      <w:r w:rsidR="00E64DFF">
        <w:rPr>
          <w:rFonts w:ascii="inherit" w:eastAsia="Times New Roman" w:hAnsi="inherit" w:cs="Times New Roman"/>
          <w:sz w:val="18"/>
          <w:szCs w:val="18"/>
        </w:rPr>
        <w:t>,</w:t>
      </w:r>
      <w:r w:rsidR="0098073B" w:rsidRPr="00E64DFF">
        <w:rPr>
          <w:rFonts w:ascii="inherit" w:eastAsia="Times New Roman" w:hAnsi="inherit" w:cs="Times New Roman"/>
          <w:sz w:val="18"/>
          <w:szCs w:val="18"/>
        </w:rPr>
        <w:t xml:space="preserve"> MD </w:t>
      </w:r>
    </w:p>
    <w:p w14:paraId="0F66BD32" w14:textId="004939B8" w:rsidR="00FA2131" w:rsidRDefault="00CB7F61" w:rsidP="003D6A1C">
      <w:pPr>
        <w:spacing w:after="300" w:line="240" w:lineRule="auto"/>
        <w:contextualSpacing/>
        <w:textAlignment w:val="baseline"/>
        <w:outlineLvl w:val="0"/>
        <w:rPr>
          <w:rFonts w:ascii="Verdana" w:eastAsia="Times New Roman" w:hAnsi="Verdana" w:cs="Times New Roman"/>
          <w:color w:val="212121"/>
          <w:sz w:val="18"/>
          <w:szCs w:val="18"/>
          <w:bdr w:val="none" w:sz="0" w:space="0" w:color="auto" w:frame="1"/>
        </w:rPr>
      </w:pPr>
      <w:r>
        <w:rPr>
          <w:rFonts w:ascii="inherit" w:eastAsia="Times New Roman" w:hAnsi="inherit" w:cs="Times New Roman"/>
          <w:b/>
          <w:bCs/>
          <w:color w:val="212121"/>
          <w:sz w:val="18"/>
          <w:szCs w:val="18"/>
          <w:bdr w:val="none" w:sz="0" w:space="0" w:color="auto" w:frame="1"/>
        </w:rPr>
        <w:t xml:space="preserve"> </w:t>
      </w:r>
    </w:p>
    <w:p w14:paraId="6209EA79" w14:textId="1A7C8053" w:rsidR="00C729B7" w:rsidRPr="007F1E3F" w:rsidRDefault="00C729B7" w:rsidP="00C77D25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strike/>
          <w:color w:val="212121"/>
          <w:sz w:val="20"/>
          <w:szCs w:val="20"/>
          <w:bdr w:val="none" w:sz="0" w:space="0" w:color="auto" w:frame="1"/>
        </w:rPr>
      </w:pPr>
      <w:r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The unpredictability of the coronavirus has made clear just how much we don’t know </w:t>
      </w:r>
      <w:r w:rsidR="00FA2131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>W</w:t>
      </w:r>
      <w:r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hy </w:t>
      </w:r>
      <w:r w:rsidR="00FA2131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do some </w:t>
      </w:r>
      <w:r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without identifiable risk factors become critically ill while their spouses and children </w:t>
      </w:r>
      <w:r w:rsidR="00FA2131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>have mild cases?</w:t>
      </w:r>
      <w:r w:rsidR="00177819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 </w:t>
      </w:r>
    </w:p>
    <w:p w14:paraId="754112D7" w14:textId="079BE7FA" w:rsidR="00C729B7" w:rsidRPr="007F1E3F" w:rsidRDefault="002D6F0E" w:rsidP="00C729B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</w:pPr>
      <w:r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This </w:t>
      </w:r>
      <w:r w:rsidR="00C729B7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remains a mystery — one of the most important of the pandemic. Dr. </w:t>
      </w:r>
      <w:proofErr w:type="spellStart"/>
      <w:r w:rsidR="000E19A2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>Mayana</w:t>
      </w:r>
      <w:proofErr w:type="spellEnd"/>
      <w:r w:rsidR="000E19A2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 </w:t>
      </w:r>
      <w:proofErr w:type="spellStart"/>
      <w:r w:rsidR="00C729B7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>Zatz</w:t>
      </w:r>
      <w:proofErr w:type="spellEnd"/>
      <w:r w:rsidR="002850E6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 from</w:t>
      </w:r>
      <w:r w:rsidR="00C729B7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 </w:t>
      </w:r>
      <w:r w:rsidR="002850E6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the University of São Paulo </w:t>
      </w:r>
      <w:r w:rsidR="00C729B7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believes crucial </w:t>
      </w:r>
      <w:r w:rsidR="00C729B7" w:rsidRPr="007F1E3F">
        <w:rPr>
          <w:rFonts w:ascii="inherit" w:eastAsia="Times New Roman" w:hAnsi="inherit" w:cs="Times New Roman"/>
          <w:color w:val="212121"/>
          <w:sz w:val="20"/>
          <w:szCs w:val="20"/>
          <w:u w:val="single"/>
          <w:bdr w:val="none" w:sz="0" w:space="0" w:color="auto" w:frame="1"/>
        </w:rPr>
        <w:t>clues may lie in our genes</w:t>
      </w:r>
      <w:r w:rsidR="00C729B7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>.</w:t>
      </w:r>
    </w:p>
    <w:p w14:paraId="6BF05B6C" w14:textId="10984E66" w:rsidR="00C729B7" w:rsidRPr="007F1E3F" w:rsidRDefault="00C77D25" w:rsidP="00C729B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</w:pPr>
      <w:r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>N</w:t>
      </w:r>
      <w:r w:rsidR="00C729B7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>o single gene mutation could affect the response to the coronavirus</w:t>
      </w:r>
      <w:r w:rsidR="00603A7D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>.</w:t>
      </w:r>
      <w:r w:rsidR="00C729B7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 </w:t>
      </w:r>
      <w:r w:rsidR="002850E6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>I</w:t>
      </w:r>
      <w:r w:rsidR="00C729B7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>nstead</w:t>
      </w:r>
      <w:r w:rsidR="00603A7D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>,</w:t>
      </w:r>
      <w:r w:rsidR="00C729B7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 </w:t>
      </w:r>
      <w:r w:rsidR="003D6A1C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a </w:t>
      </w:r>
      <w:r w:rsidR="00C729B7" w:rsidRPr="007F1E3F">
        <w:rPr>
          <w:rFonts w:ascii="inherit" w:eastAsia="Times New Roman" w:hAnsi="inherit" w:cs="Times New Roman"/>
          <w:b/>
          <w:bCs/>
          <w:color w:val="212121"/>
          <w:sz w:val="20"/>
          <w:szCs w:val="20"/>
          <w:bdr w:val="none" w:sz="0" w:space="0" w:color="auto" w:frame="1"/>
        </w:rPr>
        <w:t xml:space="preserve">combination of genes </w:t>
      </w:r>
      <w:r w:rsidR="000E19A2" w:rsidRPr="007F1E3F">
        <w:rPr>
          <w:rFonts w:ascii="inherit" w:eastAsia="Times New Roman" w:hAnsi="inherit" w:cs="Times New Roman"/>
          <w:b/>
          <w:bCs/>
          <w:color w:val="212121"/>
          <w:sz w:val="20"/>
          <w:szCs w:val="20"/>
          <w:bdr w:val="none" w:sz="0" w:space="0" w:color="auto" w:frame="1"/>
        </w:rPr>
        <w:t>may that</w:t>
      </w:r>
      <w:r w:rsidR="00C729B7" w:rsidRPr="007F1E3F">
        <w:rPr>
          <w:rFonts w:ascii="inherit" w:eastAsia="Times New Roman" w:hAnsi="inherit" w:cs="Times New Roman"/>
          <w:b/>
          <w:bCs/>
          <w:color w:val="212121"/>
          <w:sz w:val="20"/>
          <w:szCs w:val="20"/>
          <w:bdr w:val="none" w:sz="0" w:space="0" w:color="auto" w:frame="1"/>
        </w:rPr>
        <w:t xml:space="preserve"> influence</w:t>
      </w:r>
      <w:r w:rsidR="00C729B7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 the activity of </w:t>
      </w:r>
      <w:r w:rsidR="00C729B7" w:rsidRPr="007F1E3F">
        <w:rPr>
          <w:rFonts w:ascii="inherit" w:eastAsia="Times New Roman" w:hAnsi="inherit" w:cs="Times New Roman"/>
          <w:b/>
          <w:bCs/>
          <w:color w:val="212121"/>
          <w:sz w:val="20"/>
          <w:szCs w:val="20"/>
          <w:bdr w:val="none" w:sz="0" w:space="0" w:color="auto" w:frame="1"/>
        </w:rPr>
        <w:t>natural killer cells</w:t>
      </w:r>
      <w:r w:rsidR="003D6A1C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>. They are</w:t>
      </w:r>
      <w:r w:rsidR="00C729B7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 </w:t>
      </w:r>
      <w:r w:rsidR="00C729B7" w:rsidRPr="007F1E3F">
        <w:rPr>
          <w:rFonts w:ascii="inherit" w:eastAsia="Times New Roman" w:hAnsi="inherit" w:cs="Times New Roman"/>
          <w:b/>
          <w:bCs/>
          <w:color w:val="212121"/>
          <w:sz w:val="20"/>
          <w:szCs w:val="20"/>
          <w:bdr w:val="none" w:sz="0" w:space="0" w:color="auto" w:frame="1"/>
        </w:rPr>
        <w:t>key component of the immune system</w:t>
      </w:r>
      <w:r w:rsidR="00C729B7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. But </w:t>
      </w:r>
      <w:r w:rsid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>it</w:t>
      </w:r>
      <w:r w:rsidR="00C729B7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 offered one piece of a puzzle.</w:t>
      </w:r>
    </w:p>
    <w:p w14:paraId="07F033D2" w14:textId="048FB4F5" w:rsidR="00C729B7" w:rsidRPr="007F1E3F" w:rsidRDefault="00603A7D" w:rsidP="00603A7D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</w:pPr>
      <w:r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>Another</w:t>
      </w:r>
      <w:r w:rsidR="00C729B7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 key figure studying Covid is Dr. Jean-Laurent Casanova of Rockefeller University. </w:t>
      </w:r>
      <w:r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He </w:t>
      </w:r>
      <w:r w:rsidR="00C729B7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>is also working on the same question</w:t>
      </w:r>
      <w:r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>, but in</w:t>
      </w:r>
      <w:r w:rsidR="00C729B7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 reverse</w:t>
      </w:r>
      <w:r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>.</w:t>
      </w:r>
      <w:r w:rsidR="00C729B7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 </w:t>
      </w:r>
    </w:p>
    <w:p w14:paraId="26865E7F" w14:textId="72AFF495" w:rsidR="00C729B7" w:rsidRPr="007F1E3F" w:rsidRDefault="00C729B7" w:rsidP="00C729B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</w:pPr>
      <w:r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Dr. Casanova identified </w:t>
      </w:r>
      <w:r w:rsidRPr="007F1E3F">
        <w:rPr>
          <w:rFonts w:ascii="inherit" w:eastAsia="Times New Roman" w:hAnsi="inherit" w:cs="Times New Roman"/>
          <w:color w:val="212121"/>
          <w:sz w:val="20"/>
          <w:szCs w:val="20"/>
          <w:u w:val="single"/>
          <w:bdr w:val="none" w:sz="0" w:space="0" w:color="auto" w:frame="1"/>
        </w:rPr>
        <w:t>a small percentage of patients with severe Covid-19 who have mutations in genes involved in interferon</w:t>
      </w:r>
      <w:r w:rsidR="0098073B" w:rsidRPr="007F1E3F">
        <w:rPr>
          <w:rFonts w:ascii="inherit" w:eastAsia="Times New Roman" w:hAnsi="inherit" w:cs="Times New Roman"/>
          <w:color w:val="212121"/>
          <w:sz w:val="20"/>
          <w:szCs w:val="20"/>
          <w:u w:val="single"/>
          <w:bdr w:val="none" w:sz="0" w:space="0" w:color="auto" w:frame="1"/>
        </w:rPr>
        <w:t>—part of the immune system</w:t>
      </w:r>
      <w:r w:rsidR="008F79BA" w:rsidRPr="007F1E3F">
        <w:rPr>
          <w:rFonts w:ascii="inherit" w:eastAsia="Times New Roman" w:hAnsi="inherit" w:cs="Times New Roman"/>
          <w:color w:val="212121"/>
          <w:sz w:val="20"/>
          <w:szCs w:val="20"/>
          <w:u w:val="single"/>
          <w:bdr w:val="none" w:sz="0" w:space="0" w:color="auto" w:frame="1"/>
        </w:rPr>
        <w:t>.</w:t>
      </w:r>
      <w:r w:rsidR="008F79BA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 This resulted in the body not being able to fight off infection.</w:t>
      </w:r>
      <w:r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 </w:t>
      </w:r>
      <w:r w:rsidR="00443F7F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 </w:t>
      </w:r>
      <w:r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“It’s a surprise for everyone in my field,” he </w:t>
      </w:r>
      <w:r w:rsidR="00443F7F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>said.</w:t>
      </w:r>
    </w:p>
    <w:p w14:paraId="73B2B935" w14:textId="4AAC9887" w:rsidR="00C729B7" w:rsidRPr="007F1E3F" w:rsidRDefault="00443F7F" w:rsidP="00C729B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</w:pPr>
      <w:r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>T</w:t>
      </w:r>
      <w:r w:rsidR="00C729B7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here has </w:t>
      </w:r>
      <w:r w:rsidR="00C729B7" w:rsidRPr="007F1E3F">
        <w:rPr>
          <w:rFonts w:ascii="inherit" w:eastAsia="Times New Roman" w:hAnsi="inherit" w:cs="Times New Roman"/>
          <w:color w:val="212121"/>
          <w:sz w:val="20"/>
          <w:szCs w:val="20"/>
          <w:u w:val="single"/>
          <w:bdr w:val="none" w:sz="0" w:space="0" w:color="auto" w:frame="1"/>
        </w:rPr>
        <w:t>never been such a large-scale effort to understand</w:t>
      </w:r>
      <w:r w:rsidR="00C729B7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 </w:t>
      </w:r>
      <w:r w:rsidR="00C729B7" w:rsidRPr="007F1E3F">
        <w:rPr>
          <w:rFonts w:ascii="inherit" w:eastAsia="Times New Roman" w:hAnsi="inherit" w:cs="Times New Roman"/>
          <w:color w:val="212121"/>
          <w:sz w:val="20"/>
          <w:szCs w:val="20"/>
          <w:u w:val="single"/>
          <w:bdr w:val="none" w:sz="0" w:space="0" w:color="auto" w:frame="1"/>
        </w:rPr>
        <w:t>the role genetics might play in the response to one specific infection</w:t>
      </w:r>
      <w:r w:rsidR="000E19A2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--especially </w:t>
      </w:r>
      <w:r w:rsidR="00C729B7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>at a time when scientists have had gene sequencing tools at their disposal.</w:t>
      </w:r>
    </w:p>
    <w:p w14:paraId="2A782974" w14:textId="1F6E36E5" w:rsidR="00C729B7" w:rsidRPr="007F1E3F" w:rsidRDefault="00C729B7" w:rsidP="00C729B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</w:pPr>
      <w:r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>Dr. Daly</w:t>
      </w:r>
      <w:r w:rsidR="00443F7F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 of Institute of Molecular Medicine Finland</w:t>
      </w:r>
      <w:r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 noted</w:t>
      </w:r>
      <w:r w:rsidR="00D44CAA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>,</w:t>
      </w:r>
      <w:r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 </w:t>
      </w:r>
      <w:r w:rsidRPr="007F1E3F">
        <w:rPr>
          <w:rFonts w:ascii="inherit" w:eastAsia="Times New Roman" w:hAnsi="inherit" w:cs="Times New Roman"/>
          <w:color w:val="212121"/>
          <w:sz w:val="20"/>
          <w:szCs w:val="20"/>
          <w:u w:val="single"/>
          <w:bdr w:val="none" w:sz="0" w:space="0" w:color="auto" w:frame="1"/>
        </w:rPr>
        <w:t>“The knowledge gained here of both susceptibility</w:t>
      </w:r>
      <w:r w:rsidR="00CB7F61" w:rsidRPr="007F1E3F">
        <w:rPr>
          <w:rFonts w:ascii="inherit" w:eastAsia="Times New Roman" w:hAnsi="inherit" w:cs="Times New Roman"/>
          <w:color w:val="212121"/>
          <w:sz w:val="20"/>
          <w:szCs w:val="20"/>
          <w:u w:val="single"/>
          <w:bdr w:val="none" w:sz="0" w:space="0" w:color="auto" w:frame="1"/>
        </w:rPr>
        <w:t xml:space="preserve"> to,</w:t>
      </w:r>
      <w:r w:rsidRPr="007F1E3F">
        <w:rPr>
          <w:rFonts w:ascii="inherit" w:eastAsia="Times New Roman" w:hAnsi="inherit" w:cs="Times New Roman"/>
          <w:color w:val="212121"/>
          <w:sz w:val="20"/>
          <w:szCs w:val="20"/>
          <w:u w:val="single"/>
          <w:bdr w:val="none" w:sz="0" w:space="0" w:color="auto" w:frame="1"/>
        </w:rPr>
        <w:t xml:space="preserve"> and severity</w:t>
      </w:r>
      <w:r w:rsidR="00CB7F61" w:rsidRPr="007F1E3F">
        <w:rPr>
          <w:rFonts w:ascii="inherit" w:eastAsia="Times New Roman" w:hAnsi="inherit" w:cs="Times New Roman"/>
          <w:color w:val="212121"/>
          <w:sz w:val="20"/>
          <w:szCs w:val="20"/>
          <w:u w:val="single"/>
          <w:bdr w:val="none" w:sz="0" w:space="0" w:color="auto" w:frame="1"/>
        </w:rPr>
        <w:t xml:space="preserve"> of Covid</w:t>
      </w:r>
      <w:r w:rsidRPr="007F1E3F">
        <w:rPr>
          <w:rFonts w:ascii="inherit" w:eastAsia="Times New Roman" w:hAnsi="inherit" w:cs="Times New Roman"/>
          <w:color w:val="212121"/>
          <w:sz w:val="20"/>
          <w:szCs w:val="20"/>
          <w:u w:val="single"/>
          <w:bdr w:val="none" w:sz="0" w:space="0" w:color="auto" w:frame="1"/>
        </w:rPr>
        <w:t xml:space="preserve"> </w:t>
      </w:r>
      <w:r w:rsidR="007D0282" w:rsidRPr="007F1E3F">
        <w:rPr>
          <w:rFonts w:ascii="inherit" w:eastAsia="Times New Roman" w:hAnsi="inherit" w:cs="Times New Roman"/>
          <w:color w:val="212121"/>
          <w:sz w:val="20"/>
          <w:szCs w:val="20"/>
          <w:u w:val="single"/>
          <w:bdr w:val="none" w:sz="0" w:space="0" w:color="auto" w:frame="1"/>
        </w:rPr>
        <w:t xml:space="preserve">demonstrates </w:t>
      </w:r>
      <w:r w:rsidRPr="007F1E3F">
        <w:rPr>
          <w:rFonts w:ascii="inherit" w:eastAsia="Times New Roman" w:hAnsi="inherit" w:cs="Times New Roman"/>
          <w:color w:val="212121"/>
          <w:sz w:val="20"/>
          <w:szCs w:val="20"/>
          <w:u w:val="single"/>
          <w:bdr w:val="none" w:sz="0" w:space="0" w:color="auto" w:frame="1"/>
        </w:rPr>
        <w:t>how much genetics can teach us about infectious disease biology.”</w:t>
      </w:r>
    </w:p>
    <w:p w14:paraId="3172BE2E" w14:textId="34DE9B95" w:rsidR="00C729B7" w:rsidRPr="007F1E3F" w:rsidRDefault="00CB7F61" w:rsidP="00C77D25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strike/>
          <w:color w:val="212121"/>
          <w:sz w:val="20"/>
          <w:szCs w:val="20"/>
          <w:bdr w:val="none" w:sz="0" w:space="0" w:color="auto" w:frame="1"/>
        </w:rPr>
      </w:pPr>
      <w:r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>Additionally, g</w:t>
      </w:r>
      <w:r w:rsidR="00C729B7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>enetic mutations can have positive and negative effects simultaneously: The same genetic variant that</w:t>
      </w:r>
      <w:r w:rsidR="007D0282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 causes </w:t>
      </w:r>
      <w:r w:rsidR="00167981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mild Covid may also increase severity of other diseases. </w:t>
      </w:r>
    </w:p>
    <w:p w14:paraId="1077CEF6" w14:textId="4BBC26A0" w:rsidR="00C729B7" w:rsidRPr="007F1E3F" w:rsidRDefault="0034283E" w:rsidP="0098073B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</w:pPr>
      <w:r w:rsidRPr="007F1E3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81ACE" wp14:editId="276BE78C">
                <wp:simplePos x="0" y="0"/>
                <wp:positionH relativeFrom="column">
                  <wp:posOffset>111210</wp:posOffset>
                </wp:positionH>
                <wp:positionV relativeFrom="paragraph">
                  <wp:posOffset>437738</wp:posOffset>
                </wp:positionV>
                <wp:extent cx="6663381" cy="207405"/>
                <wp:effectExtent l="0" t="0" r="23495" b="2159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3381" cy="2074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DA73C9" id="Rectangle: Rounded Corners 2" o:spid="_x0000_s1026" style="position:absolute;margin-left:8.75pt;margin-top:34.45pt;width:524.7pt;height: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" filled="f" strokecolor="black [3213]" strokeweight="1pt">
                <v:stroke joinstyle="miter"/>
              </v:roundrect>
            </w:pict>
          </mc:Fallback>
        </mc:AlternateContent>
      </w:r>
      <w:r w:rsidR="00C729B7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It is unlikely that we will ever have a complete explanation </w:t>
      </w:r>
      <w:r w:rsidR="00CB7F61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of the variability of </w:t>
      </w:r>
      <w:r w:rsidR="00167981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>Covid. Of course</w:t>
      </w:r>
      <w:r w:rsidR="002850E6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>,</w:t>
      </w:r>
      <w:r w:rsidR="00167981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 t</w:t>
      </w:r>
      <w:r w:rsidR="00C729B7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>here are the vulnerabilities that we can see</w:t>
      </w:r>
      <w:r w:rsidR="002D6F0E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>. We call these comorbidities.</w:t>
      </w:r>
      <w:r w:rsidR="00C729B7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 And there </w:t>
      </w:r>
      <w:r w:rsidR="00C77D25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>are</w:t>
      </w:r>
      <w:r w:rsidR="00C729B7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 also vulnerabilit</w:t>
      </w:r>
      <w:r w:rsidR="002D6F0E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>ies</w:t>
      </w:r>
      <w:r w:rsidR="00C729B7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 that </w:t>
      </w:r>
      <w:r w:rsidR="002D6F0E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>are harder to “see”.</w:t>
      </w:r>
      <w:r w:rsidR="00C729B7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 </w:t>
      </w:r>
      <w:r w:rsidR="002D6F0E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These are </w:t>
      </w:r>
      <w:r w:rsidR="00C729B7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in our </w:t>
      </w:r>
      <w:proofErr w:type="gramStart"/>
      <w:r w:rsidR="00C729B7" w:rsidRP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>genes..</w:t>
      </w:r>
      <w:proofErr w:type="gramEnd"/>
    </w:p>
    <w:p w14:paraId="0182C290" w14:textId="23CF0BDA" w:rsidR="005A5C98" w:rsidRPr="007F1E3F" w:rsidRDefault="003D6A1C" w:rsidP="007F1E3F">
      <w:pPr>
        <w:spacing w:beforeAutospacing="1" w:after="0" w:afterAutospacing="1" w:line="240" w:lineRule="auto"/>
        <w:jc w:val="center"/>
        <w:textAlignment w:val="baseline"/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</w:pPr>
      <w:r w:rsidRPr="003D6A1C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A combination of genes </w:t>
      </w:r>
      <w:r w:rsidR="0034283E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may </w:t>
      </w:r>
      <w:r w:rsidRPr="003D6A1C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influence </w:t>
      </w:r>
      <w:r w:rsid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>Natural Killer</w:t>
      </w:r>
      <w:r w:rsidRPr="003D6A1C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 xml:space="preserve"> Cells</w:t>
      </w:r>
      <w:r w:rsidR="007F1E3F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>…</w:t>
      </w:r>
      <w:r w:rsidRPr="003D6A1C">
        <w:rPr>
          <w:rFonts w:ascii="inherit" w:eastAsia="Times New Roman" w:hAnsi="inherit" w:cs="Times New Roman"/>
          <w:color w:val="212121"/>
          <w:sz w:val="20"/>
          <w:szCs w:val="20"/>
          <w:bdr w:val="none" w:sz="0" w:space="0" w:color="auto" w:frame="1"/>
        </w:rPr>
        <w:t>a key component of the immune system.    ___ True      ___ False</w:t>
      </w:r>
    </w:p>
    <w:sectPr w:rsidR="005A5C98" w:rsidRPr="007F1E3F" w:rsidSect="00DB34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049D6"/>
    <w:multiLevelType w:val="hybridMultilevel"/>
    <w:tmpl w:val="90881B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346BB"/>
    <w:multiLevelType w:val="hybridMultilevel"/>
    <w:tmpl w:val="8F042E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01"/>
    <w:rsid w:val="00046D9B"/>
    <w:rsid w:val="000E19A2"/>
    <w:rsid w:val="00167981"/>
    <w:rsid w:val="00177819"/>
    <w:rsid w:val="002850E6"/>
    <w:rsid w:val="002A2F66"/>
    <w:rsid w:val="002D6F0E"/>
    <w:rsid w:val="0034283E"/>
    <w:rsid w:val="003C4201"/>
    <w:rsid w:val="003D6A1C"/>
    <w:rsid w:val="00400CC6"/>
    <w:rsid w:val="00407AD4"/>
    <w:rsid w:val="00443F7F"/>
    <w:rsid w:val="005A5C98"/>
    <w:rsid w:val="00603A7D"/>
    <w:rsid w:val="00777C0D"/>
    <w:rsid w:val="007D0282"/>
    <w:rsid w:val="007F1E3F"/>
    <w:rsid w:val="008F79BA"/>
    <w:rsid w:val="009018E4"/>
    <w:rsid w:val="0098073B"/>
    <w:rsid w:val="00C729B7"/>
    <w:rsid w:val="00C77D25"/>
    <w:rsid w:val="00CB7F61"/>
    <w:rsid w:val="00CE0AE0"/>
    <w:rsid w:val="00D2402E"/>
    <w:rsid w:val="00D44CAA"/>
    <w:rsid w:val="00D8042D"/>
    <w:rsid w:val="00DB34D2"/>
    <w:rsid w:val="00E64DFF"/>
    <w:rsid w:val="00FA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959A5"/>
  <w15:chartTrackingRefBased/>
  <w15:docId w15:val="{CA4F2247-ECDE-4439-8345-0E202391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2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729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9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729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7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sdocumentinfo">
    <w:name w:val="ss_documentinfo"/>
    <w:basedOn w:val="Normal"/>
    <w:rsid w:val="00C7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sleftalign">
    <w:name w:val="ss_leftalign"/>
    <w:basedOn w:val="DefaultParagraphFont"/>
    <w:rsid w:val="00C729B7"/>
  </w:style>
  <w:style w:type="character" w:customStyle="1" w:styleId="ssbf">
    <w:name w:val="ss_bf"/>
    <w:basedOn w:val="DefaultParagraphFont"/>
    <w:rsid w:val="00C729B7"/>
  </w:style>
  <w:style w:type="character" w:customStyle="1" w:styleId="sh3820860299">
    <w:name w:val="sh_3820860299"/>
    <w:basedOn w:val="DefaultParagraphFont"/>
    <w:rsid w:val="00C729B7"/>
  </w:style>
  <w:style w:type="character" w:styleId="Hyperlink">
    <w:name w:val="Hyperlink"/>
    <w:basedOn w:val="DefaultParagraphFont"/>
    <w:uiPriority w:val="99"/>
    <w:unhideWhenUsed/>
    <w:rsid w:val="00C729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8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0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lineplus.gov/genetics/condition/hemophil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lineplus.gov/genetics/condition/cystic-fibrosi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lineplus.gov/genetics/understanding/therapy/genetherap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dlineplus.gov/genetics/understanding/genomicresearch/genomeediting/" TargetMode="External"/><Relationship Id="rId10" Type="http://schemas.openxmlformats.org/officeDocument/2006/relationships/hyperlink" Target="https://medlineplus.gov/genetics/understanding/mutationsanddisorders/complexdisord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lineplus.gov/genetics/condition/sickle-cell-disea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ino</dc:creator>
  <cp:keywords/>
  <dc:description/>
  <cp:lastModifiedBy>john ino</cp:lastModifiedBy>
  <cp:revision>10</cp:revision>
  <cp:lastPrinted>2022-04-01T07:16:00Z</cp:lastPrinted>
  <dcterms:created xsi:type="dcterms:W3CDTF">2022-03-15T03:39:00Z</dcterms:created>
  <dcterms:modified xsi:type="dcterms:W3CDTF">2022-04-03T21:57:00Z</dcterms:modified>
</cp:coreProperties>
</file>